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A1A5F" w14:textId="77777777" w:rsidR="00DB5AA6" w:rsidRDefault="00E023EC">
      <w:pPr>
        <w:spacing w:before="71"/>
        <w:ind w:left="4306" w:right="4322"/>
        <w:jc w:val="center"/>
        <w:rPr>
          <w:b/>
          <w:i/>
          <w:sz w:val="24"/>
        </w:rPr>
      </w:pPr>
      <w:r>
        <w:rPr>
          <w:b/>
          <w:i/>
          <w:sz w:val="24"/>
          <w:u w:val="thick"/>
        </w:rPr>
        <w:t>Лекции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№4</w:t>
      </w:r>
    </w:p>
    <w:p w14:paraId="4552AA85" w14:textId="77777777" w:rsidR="00DB5AA6" w:rsidRDefault="00DB5AA6">
      <w:pPr>
        <w:pStyle w:val="a3"/>
        <w:spacing w:before="7"/>
        <w:ind w:left="0" w:firstLine="0"/>
        <w:jc w:val="left"/>
        <w:rPr>
          <w:b/>
          <w:i/>
          <w:sz w:val="22"/>
        </w:rPr>
      </w:pPr>
    </w:p>
    <w:p w14:paraId="0F647B79" w14:textId="77777777" w:rsidR="00DB5AA6" w:rsidRDefault="00E023EC">
      <w:pPr>
        <w:pStyle w:val="a4"/>
        <w:rPr>
          <w:u w:val="none"/>
        </w:rPr>
      </w:pPr>
      <w:r>
        <w:rPr>
          <w:u w:val="thick"/>
        </w:rPr>
        <w:t>Тема:</w:t>
      </w:r>
      <w:r>
        <w:rPr>
          <w:spacing w:val="-4"/>
          <w:u w:val="thick"/>
        </w:rPr>
        <w:t xml:space="preserve"> </w:t>
      </w:r>
      <w:r>
        <w:rPr>
          <w:u w:val="thick"/>
        </w:rPr>
        <w:t>Классификации</w:t>
      </w:r>
      <w:r>
        <w:rPr>
          <w:spacing w:val="-5"/>
          <w:u w:val="thick"/>
        </w:rPr>
        <w:t xml:space="preserve"> </w:t>
      </w:r>
      <w:r>
        <w:rPr>
          <w:u w:val="thick"/>
        </w:rPr>
        <w:t>дорожно-ремонтных</w:t>
      </w:r>
      <w:r>
        <w:rPr>
          <w:spacing w:val="-4"/>
          <w:u w:val="thick"/>
        </w:rPr>
        <w:t xml:space="preserve"> </w:t>
      </w:r>
      <w:r>
        <w:rPr>
          <w:u w:val="thick"/>
        </w:rPr>
        <w:t>работ</w:t>
      </w:r>
    </w:p>
    <w:p w14:paraId="1CE18B8E" w14:textId="77777777" w:rsidR="00DB5AA6" w:rsidRDefault="00DB5AA6">
      <w:pPr>
        <w:pStyle w:val="a3"/>
        <w:spacing w:before="2"/>
        <w:ind w:left="0" w:firstLine="0"/>
        <w:jc w:val="left"/>
        <w:rPr>
          <w:b/>
          <w:sz w:val="22"/>
        </w:rPr>
      </w:pPr>
    </w:p>
    <w:p w14:paraId="13B37BB7" w14:textId="77777777" w:rsidR="00DB5AA6" w:rsidRDefault="00E023EC">
      <w:pPr>
        <w:pStyle w:val="1"/>
        <w:numPr>
          <w:ilvl w:val="1"/>
          <w:numId w:val="2"/>
        </w:numPr>
        <w:tabs>
          <w:tab w:val="left" w:pos="1170"/>
        </w:tabs>
        <w:spacing w:before="90"/>
        <w:ind w:hanging="361"/>
      </w:pP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классификации</w:t>
      </w:r>
      <w:r>
        <w:rPr>
          <w:spacing w:val="-2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ремонту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содержанию</w:t>
      </w:r>
    </w:p>
    <w:p w14:paraId="679DC6A3" w14:textId="77777777" w:rsidR="00DB5AA6" w:rsidRDefault="00DB5AA6">
      <w:pPr>
        <w:pStyle w:val="a3"/>
        <w:spacing w:before="6"/>
        <w:ind w:left="0" w:firstLine="0"/>
        <w:jc w:val="left"/>
        <w:rPr>
          <w:b/>
          <w:sz w:val="23"/>
        </w:rPr>
      </w:pPr>
    </w:p>
    <w:p w14:paraId="2ADA4D08" w14:textId="77777777" w:rsidR="00DB5AA6" w:rsidRDefault="00E023EC">
      <w:pPr>
        <w:pStyle w:val="a3"/>
        <w:ind w:right="115"/>
      </w:pPr>
      <w:r>
        <w:t>Классификация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пользования,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 автомобильных дорог и дорожных сооружений на них и организации дорожных</w:t>
      </w:r>
      <w:r>
        <w:rPr>
          <w:spacing w:val="1"/>
        </w:rPr>
        <w:t xml:space="preserve"> </w:t>
      </w:r>
      <w:r>
        <w:t>работ.</w:t>
      </w:r>
    </w:p>
    <w:p w14:paraId="13CA0260" w14:textId="77777777" w:rsidR="00DB5AA6" w:rsidRDefault="00E023EC">
      <w:pPr>
        <w:pStyle w:val="a3"/>
        <w:spacing w:before="1"/>
        <w:ind w:right="116"/>
      </w:pPr>
      <w:r>
        <w:t>Любая автомобильная дорога после строительства или реконструкции и ввода её в</w:t>
      </w:r>
      <w:r>
        <w:rPr>
          <w:spacing w:val="1"/>
        </w:rPr>
        <w:t xml:space="preserve"> </w:t>
      </w:r>
      <w:r>
        <w:t>эксплуатацию требует постоянного надзора, ухода, содержания, систематического мелкого и</w:t>
      </w:r>
      <w:r>
        <w:rPr>
          <w:spacing w:val="1"/>
        </w:rPr>
        <w:t xml:space="preserve"> </w:t>
      </w:r>
      <w:r>
        <w:t>периодического более крупного ремонта. Без этих мероприятий автомобильная дорога, какой</w:t>
      </w:r>
      <w:r>
        <w:rPr>
          <w:spacing w:val="-57"/>
        </w:rPr>
        <w:t xml:space="preserve"> </w:t>
      </w:r>
      <w:r>
        <w:t>бы технический уровень и качество строительства она не имела, будет сначала постепенно, а</w:t>
      </w:r>
      <w:r>
        <w:rPr>
          <w:spacing w:val="1"/>
        </w:rPr>
        <w:t xml:space="preserve"> </w:t>
      </w:r>
      <w:r>
        <w:t>затем</w:t>
      </w:r>
      <w:r>
        <w:rPr>
          <w:spacing w:val="-2"/>
        </w:rPr>
        <w:t xml:space="preserve"> </w:t>
      </w:r>
      <w:r>
        <w:t>всё</w:t>
      </w:r>
      <w:r>
        <w:rPr>
          <w:spacing w:val="-1"/>
        </w:rPr>
        <w:t xml:space="preserve"> </w:t>
      </w:r>
      <w:r>
        <w:t>быстрее</w:t>
      </w:r>
      <w:r>
        <w:rPr>
          <w:spacing w:val="-1"/>
        </w:rPr>
        <w:t xml:space="preserve"> </w:t>
      </w:r>
      <w:r>
        <w:t>и быстрее</w:t>
      </w:r>
      <w:r>
        <w:rPr>
          <w:spacing w:val="-1"/>
        </w:rPr>
        <w:t xml:space="preserve"> </w:t>
      </w:r>
      <w:r>
        <w:t>необратимо деформироваться и разрушаться.</w:t>
      </w:r>
    </w:p>
    <w:p w14:paraId="47C9E7E1" w14:textId="77777777" w:rsidR="00DB5AA6" w:rsidRDefault="00E023EC">
      <w:pPr>
        <w:pStyle w:val="a3"/>
        <w:ind w:right="114"/>
      </w:pPr>
      <w:r>
        <w:t>В процес</w:t>
      </w:r>
      <w:r>
        <w:t>се эксплуатации дороги работы по ремонту и содержанию должны не просто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рассчитанные по нормам многолетней давности, а непрерывно улучшать и совершенствовать</w:t>
      </w:r>
      <w:r>
        <w:rPr>
          <w:spacing w:val="-57"/>
        </w:rPr>
        <w:t xml:space="preserve"> </w:t>
      </w:r>
      <w:r>
        <w:t>их, чтобы поддер</w:t>
      </w:r>
      <w:r>
        <w:t>живать транспортно-эксплуатационное состояние дороги в соответствии 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удобного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автомобилей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скоростями,</w:t>
      </w:r>
      <w:r>
        <w:rPr>
          <w:spacing w:val="1"/>
        </w:rPr>
        <w:t xml:space="preserve"> </w:t>
      </w:r>
      <w:r>
        <w:t>нагрузками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габаритами.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принципиальное</w:t>
      </w:r>
      <w:r>
        <w:rPr>
          <w:spacing w:val="-57"/>
        </w:rPr>
        <w:t xml:space="preserve"> </w:t>
      </w:r>
      <w:r>
        <w:t>отличие эксплуатационного содержания автомобильной дороги от аналогичного содержания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зданий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 производственного</w:t>
      </w:r>
      <w:r>
        <w:rPr>
          <w:spacing w:val="-1"/>
        </w:rPr>
        <w:t xml:space="preserve"> </w:t>
      </w:r>
      <w:r>
        <w:t>значения.</w:t>
      </w:r>
    </w:p>
    <w:p w14:paraId="27D175C3" w14:textId="77777777" w:rsidR="00DB5AA6" w:rsidRDefault="00E023EC">
      <w:pPr>
        <w:pStyle w:val="a3"/>
        <w:ind w:right="115"/>
      </w:pPr>
      <w:r>
        <w:t>Дорожные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ежегодно</w:t>
      </w:r>
      <w:r>
        <w:rPr>
          <w:spacing w:val="-4"/>
        </w:rPr>
        <w:t xml:space="preserve"> </w:t>
      </w:r>
      <w:r>
        <w:t>выполняют</w:t>
      </w:r>
      <w:r>
        <w:rPr>
          <w:spacing w:val="-4"/>
        </w:rPr>
        <w:t xml:space="preserve"> </w:t>
      </w:r>
      <w:r>
        <w:t>большие</w:t>
      </w:r>
      <w:r>
        <w:rPr>
          <w:spacing w:val="-5"/>
        </w:rPr>
        <w:t xml:space="preserve"> </w:t>
      </w:r>
      <w:r>
        <w:t>объёмы</w:t>
      </w:r>
      <w:r>
        <w:rPr>
          <w:spacing w:val="-5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ремонту автомобильных дорог, без которы</w:t>
      </w:r>
      <w:r>
        <w:t>х дорожная сеть любой страны в короткие сроки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прекратить</w:t>
      </w:r>
      <w:r>
        <w:rPr>
          <w:spacing w:val="-2"/>
        </w:rPr>
        <w:t xml:space="preserve"> </w:t>
      </w:r>
      <w:r>
        <w:t>нормальное</w:t>
      </w:r>
      <w:r>
        <w:rPr>
          <w:spacing w:val="-1"/>
        </w:rPr>
        <w:t xml:space="preserve"> </w:t>
      </w:r>
      <w:r>
        <w:t>функционирование.</w:t>
      </w:r>
    </w:p>
    <w:p w14:paraId="299F7735" w14:textId="77777777" w:rsidR="00DB5AA6" w:rsidRDefault="00E023EC">
      <w:pPr>
        <w:ind w:left="101" w:right="112" w:firstLine="708"/>
        <w:jc w:val="both"/>
        <w:rPr>
          <w:i/>
          <w:sz w:val="24"/>
        </w:rPr>
      </w:pPr>
      <w:r>
        <w:rPr>
          <w:sz w:val="24"/>
        </w:rPr>
        <w:t>Возникающие деформации и разрушения дорожных одежд и покрытий, земляного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полотна и системы водоотвода, искусственных сооружений и инженерного 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</w:t>
      </w:r>
      <w:r>
        <w:rPr>
          <w:sz w:val="24"/>
        </w:rPr>
        <w:t>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весьма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разнообразны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характеру,</w:t>
      </w:r>
      <w:r>
        <w:rPr>
          <w:spacing w:val="-6"/>
          <w:sz w:val="24"/>
        </w:rPr>
        <w:t xml:space="preserve"> </w:t>
      </w:r>
      <w:r>
        <w:rPr>
          <w:sz w:val="24"/>
        </w:rPr>
        <w:t>размерам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объёмам.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устранение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проведения ремонтных работ, различных по сложности, объёмам, местам расположения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разрушения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немедленно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устранены, другие накапливаются постепенно и могут устраняться через определённые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промежутки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ремонтных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автомобильному движению. Другие требуют ограничения, переноса на другие дороги 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остановки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автомоби</w:t>
      </w:r>
      <w:r>
        <w:rPr>
          <w:i/>
          <w:sz w:val="24"/>
        </w:rPr>
        <w:t>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Выполняемые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различаются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стоимости,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повторяемости,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воздействию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транспортно-эксплуатационное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дороги,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продолжительности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этого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воздействия,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технологии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признакам.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Количество видов ремонта и состав работ может периодически изменяться в зависимости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технических,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экономических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обстоятельств.</w:t>
      </w:r>
    </w:p>
    <w:p w14:paraId="65ACFD06" w14:textId="77777777" w:rsidR="00DB5AA6" w:rsidRDefault="00E023EC">
      <w:pPr>
        <w:pStyle w:val="a3"/>
        <w:ind w:right="116"/>
      </w:pPr>
      <w:r>
        <w:t>Все это, вместе взятое, вызывает необходимость разделения дорожных работ по видам</w:t>
      </w:r>
      <w:r>
        <w:rPr>
          <w:spacing w:val="-57"/>
        </w:rPr>
        <w:t xml:space="preserve"> </w:t>
      </w:r>
      <w:r>
        <w:t>и группам в зав</w:t>
      </w:r>
      <w:r>
        <w:t>исимости от характера, размеров и объёмов работ. В этом заключается их</w:t>
      </w:r>
      <w:r>
        <w:rPr>
          <w:spacing w:val="1"/>
        </w:rPr>
        <w:t xml:space="preserve"> </w:t>
      </w:r>
      <w:r>
        <w:t>классификация.</w:t>
      </w:r>
    </w:p>
    <w:p w14:paraId="3873C80A" w14:textId="77777777" w:rsidR="00DB5AA6" w:rsidRDefault="00E023EC">
      <w:pPr>
        <w:pStyle w:val="a3"/>
        <w:ind w:right="114"/>
      </w:pPr>
      <w:r>
        <w:rPr>
          <w:u w:val="single"/>
        </w:rPr>
        <w:t>Цель классификации</w:t>
      </w:r>
      <w:r>
        <w:t xml:space="preserve"> состоит в установлении основных принципов определения видов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1"/>
        </w:rPr>
        <w:t xml:space="preserve"> </w:t>
      </w:r>
      <w:r>
        <w:t>дорог,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руководствова</w:t>
      </w:r>
      <w:r>
        <w:t>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дорожно-</w:t>
      </w:r>
      <w:r>
        <w:rPr>
          <w:spacing w:val="1"/>
        </w:rPr>
        <w:t xml:space="preserve"> </w:t>
      </w:r>
      <w:r>
        <w:t>ремонтных</w:t>
      </w:r>
      <w:r>
        <w:rPr>
          <w:spacing w:val="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затрат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них.</w:t>
      </w:r>
    </w:p>
    <w:p w14:paraId="4CCE00F2" w14:textId="77777777" w:rsidR="00DB5AA6" w:rsidRDefault="00E023EC">
      <w:pPr>
        <w:pStyle w:val="a3"/>
        <w:ind w:right="116"/>
      </w:pP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«ремонт</w:t>
      </w:r>
      <w:r>
        <w:rPr>
          <w:spacing w:val="1"/>
        </w:rPr>
        <w:t xml:space="preserve"> </w:t>
      </w:r>
      <w:r>
        <w:t>дорог»</w:t>
      </w:r>
      <w:r>
        <w:rPr>
          <w:spacing w:val="1"/>
        </w:rPr>
        <w:t xml:space="preserve"> </w:t>
      </w:r>
      <w:r>
        <w:t>разделяют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текущий,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капитальный ремонт. В других дают более детальное разделение понятие «реконструкция</w:t>
      </w:r>
      <w:r>
        <w:rPr>
          <w:spacing w:val="1"/>
        </w:rPr>
        <w:t xml:space="preserve"> </w:t>
      </w:r>
      <w:r>
        <w:t>дорог».</w:t>
      </w:r>
    </w:p>
    <w:p w14:paraId="16073189" w14:textId="77777777" w:rsidR="00DB5AA6" w:rsidRDefault="00E023EC">
      <w:pPr>
        <w:pStyle w:val="a3"/>
        <w:ind w:left="809" w:firstLine="0"/>
      </w:pPr>
      <w:r>
        <w:t>Наиболее</w:t>
      </w:r>
      <w:r>
        <w:rPr>
          <w:spacing w:val="-3"/>
        </w:rPr>
        <w:t xml:space="preserve"> </w:t>
      </w:r>
      <w:r>
        <w:t>часто</w:t>
      </w:r>
      <w:r>
        <w:rPr>
          <w:spacing w:val="-1"/>
        </w:rPr>
        <w:t xml:space="preserve"> </w:t>
      </w:r>
      <w:r>
        <w:t>применяется</w:t>
      </w:r>
      <w:r>
        <w:rPr>
          <w:spacing w:val="-3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классификация</w:t>
      </w:r>
      <w:r>
        <w:rPr>
          <w:spacing w:val="-3"/>
        </w:rPr>
        <w:t xml:space="preserve"> </w:t>
      </w:r>
      <w:r>
        <w:t>дорожно-ремонтных</w:t>
      </w:r>
      <w:r>
        <w:rPr>
          <w:spacing w:val="1"/>
        </w:rPr>
        <w:t xml:space="preserve"> </w:t>
      </w:r>
      <w:r>
        <w:t>работ:</w:t>
      </w:r>
    </w:p>
    <w:p w14:paraId="2D0424A5" w14:textId="77777777" w:rsidR="00DB5AA6" w:rsidRDefault="00DB5AA6">
      <w:pPr>
        <w:sectPr w:rsidR="00DB5AA6">
          <w:type w:val="continuous"/>
          <w:pgSz w:w="11900" w:h="16840"/>
          <w:pgMar w:top="1060" w:right="440" w:bottom="280" w:left="1600" w:header="720" w:footer="720" w:gutter="0"/>
          <w:cols w:space="720"/>
        </w:sectPr>
      </w:pPr>
    </w:p>
    <w:p w14:paraId="12FE998C" w14:textId="77777777" w:rsidR="00DB5AA6" w:rsidRDefault="00E023EC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spacing w:before="88"/>
        <w:ind w:hanging="361"/>
        <w:rPr>
          <w:sz w:val="24"/>
        </w:rPr>
      </w:pPr>
      <w:r>
        <w:rPr>
          <w:sz w:val="24"/>
        </w:rPr>
        <w:lastRenderedPageBreak/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текущий ремонт);</w:t>
      </w:r>
    </w:p>
    <w:p w14:paraId="4C554DE6" w14:textId="77777777" w:rsidR="00DB5AA6" w:rsidRDefault="00E023EC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ремонты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уровня;</w:t>
      </w:r>
    </w:p>
    <w:p w14:paraId="7F9A59AD" w14:textId="77777777" w:rsidR="00DB5AA6" w:rsidRDefault="00E023EC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spacing w:line="292" w:lineRule="exact"/>
        <w:ind w:hanging="361"/>
        <w:rPr>
          <w:sz w:val="24"/>
        </w:rPr>
      </w:pPr>
      <w:r>
        <w:rPr>
          <w:sz w:val="24"/>
        </w:rPr>
        <w:t>реконструкция.</w:t>
      </w:r>
    </w:p>
    <w:p w14:paraId="5F6F3BFB" w14:textId="77777777" w:rsidR="00DB5AA6" w:rsidRDefault="00E023EC">
      <w:pPr>
        <w:pStyle w:val="a3"/>
        <w:ind w:right="115"/>
      </w:pPr>
      <w:r>
        <w:t>Требуемый вид ремонта, состав и объёмы работ по ремонту каждой автомобильной</w:t>
      </w:r>
      <w:r>
        <w:rPr>
          <w:spacing w:val="1"/>
        </w:rPr>
        <w:t xml:space="preserve"> </w:t>
      </w:r>
      <w:r>
        <w:t>дороги и участка дороги, а также по каждому дорожному сооружению устанавливают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инженерных</w:t>
      </w:r>
      <w:r>
        <w:rPr>
          <w:spacing w:val="1"/>
        </w:rPr>
        <w:t xml:space="preserve"> </w:t>
      </w:r>
      <w:r>
        <w:t>изысканий,</w:t>
      </w:r>
      <w:r>
        <w:rPr>
          <w:spacing w:val="1"/>
        </w:rPr>
        <w:t xml:space="preserve"> </w:t>
      </w:r>
      <w:r>
        <w:t>испытаний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обследований,</w:t>
      </w:r>
      <w:r>
        <w:rPr>
          <w:spacing w:val="1"/>
        </w:rPr>
        <w:t xml:space="preserve"> </w:t>
      </w:r>
      <w:r>
        <w:t>ведомостей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объёме,</w:t>
      </w:r>
      <w:r>
        <w:rPr>
          <w:spacing w:val="1"/>
        </w:rPr>
        <w:t xml:space="preserve"> </w:t>
      </w:r>
      <w:r>
        <w:t>позволяющем сопоставить это состояние с критериями назначения соответствующего вида</w:t>
      </w:r>
      <w:r>
        <w:rPr>
          <w:spacing w:val="1"/>
        </w:rPr>
        <w:t xml:space="preserve"> </w:t>
      </w:r>
      <w:r>
        <w:t>ремонта.</w:t>
      </w:r>
    </w:p>
    <w:p w14:paraId="495CE905" w14:textId="77777777" w:rsidR="00DB5AA6" w:rsidRDefault="00E023EC">
      <w:pPr>
        <w:pStyle w:val="2"/>
        <w:spacing w:before="4"/>
        <w:ind w:firstLine="708"/>
      </w:pPr>
      <w:r>
        <w:rPr>
          <w:u w:val="thick"/>
        </w:rPr>
        <w:t>Содерж</w:t>
      </w:r>
      <w:r>
        <w:rPr>
          <w:u w:val="thick"/>
        </w:rPr>
        <w:t>ание</w:t>
      </w:r>
      <w:r>
        <w:rPr>
          <w:spacing w:val="1"/>
          <w:u w:val="thick"/>
        </w:rPr>
        <w:t xml:space="preserve"> </w:t>
      </w:r>
      <w:r>
        <w:rPr>
          <w:u w:val="thick"/>
        </w:rPr>
        <w:t>дорог</w:t>
      </w:r>
      <w:r>
        <w:rPr>
          <w:spacing w:val="1"/>
        </w:rPr>
        <w:t xml:space="preserve"> </w:t>
      </w:r>
      <w:proofErr w:type="gramStart"/>
      <w:r>
        <w:t>-</w:t>
      </w:r>
      <w:r>
        <w:rPr>
          <w:spacing w:val="1"/>
        </w:rPr>
        <w:t xml:space="preserve"> </w:t>
      </w:r>
      <w:r>
        <w:t>это</w:t>
      </w:r>
      <w:proofErr w:type="gramEnd"/>
      <w:r>
        <w:rPr>
          <w:spacing w:val="1"/>
        </w:rPr>
        <w:t xml:space="preserve"> </w:t>
      </w:r>
      <w:r>
        <w:t>осуществляемый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профилактических работ по уходу за дорогами, дорожными сооружениями и полосой</w:t>
      </w:r>
      <w:r>
        <w:rPr>
          <w:spacing w:val="1"/>
        </w:rPr>
        <w:t xml:space="preserve"> </w:t>
      </w:r>
      <w:r>
        <w:t>отвода,</w:t>
      </w:r>
      <w:r>
        <w:rPr>
          <w:spacing w:val="1"/>
        </w:rPr>
        <w:t xml:space="preserve"> </w:t>
      </w:r>
      <w:r>
        <w:t>устранению незначительных</w:t>
      </w:r>
      <w:r>
        <w:rPr>
          <w:spacing w:val="1"/>
        </w:rPr>
        <w:t xml:space="preserve"> </w:t>
      </w:r>
      <w:r>
        <w:t>деформаций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повреждений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сооружений, а также организация и регули</w:t>
      </w:r>
      <w:r>
        <w:t>рование движения, в результате которых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улучшаются</w:t>
      </w:r>
      <w:r>
        <w:rPr>
          <w:spacing w:val="1"/>
        </w:rPr>
        <w:t xml:space="preserve"> </w:t>
      </w:r>
      <w:proofErr w:type="spellStart"/>
      <w:r>
        <w:t>транспортноэксплуатационные</w:t>
      </w:r>
      <w:proofErr w:type="spellEnd"/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сооружений.</w:t>
      </w:r>
    </w:p>
    <w:p w14:paraId="0C6440AF" w14:textId="77777777" w:rsidR="00DB5AA6" w:rsidRDefault="00E023EC">
      <w:pPr>
        <w:pStyle w:val="a3"/>
        <w:spacing w:before="2" w:line="237" w:lineRule="auto"/>
        <w:ind w:left="809" w:right="114" w:firstLine="0"/>
      </w:pPr>
      <w:r>
        <w:t>Таким образом, содержание дорог включает в себя и мелкий текущий ремонт.</w:t>
      </w:r>
      <w:r>
        <w:rPr>
          <w:spacing w:val="1"/>
        </w:rPr>
        <w:t xml:space="preserve"> </w:t>
      </w:r>
      <w:r>
        <w:rPr>
          <w:u w:val="single"/>
        </w:rPr>
        <w:t>Основная</w:t>
      </w:r>
      <w:r>
        <w:rPr>
          <w:spacing w:val="13"/>
          <w:u w:val="single"/>
        </w:rPr>
        <w:t xml:space="preserve"> </w:t>
      </w:r>
      <w:r>
        <w:rPr>
          <w:u w:val="single"/>
        </w:rPr>
        <w:t>задача</w:t>
      </w:r>
      <w:r>
        <w:rPr>
          <w:spacing w:val="12"/>
          <w:u w:val="single"/>
        </w:rPr>
        <w:t xml:space="preserve"> </w:t>
      </w:r>
      <w:r>
        <w:rPr>
          <w:u w:val="single"/>
        </w:rPr>
        <w:t>содержания</w:t>
      </w:r>
      <w:r>
        <w:rPr>
          <w:spacing w:val="13"/>
          <w:u w:val="single"/>
        </w:rPr>
        <w:t xml:space="preserve"> </w:t>
      </w:r>
      <w:r>
        <w:rPr>
          <w:u w:val="single"/>
        </w:rPr>
        <w:t>дорог</w:t>
      </w:r>
      <w:r>
        <w:rPr>
          <w:spacing w:val="13"/>
        </w:rPr>
        <w:t xml:space="preserve"> </w:t>
      </w:r>
      <w:r>
        <w:t>состоит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сохранении,</w:t>
      </w:r>
      <w:r>
        <w:rPr>
          <w:spacing w:val="11"/>
        </w:rPr>
        <w:t xml:space="preserve"> </w:t>
      </w:r>
      <w:r>
        <w:t>поддержании</w:t>
      </w:r>
      <w:r>
        <w:rPr>
          <w:spacing w:val="12"/>
        </w:rPr>
        <w:t xml:space="preserve"> </w:t>
      </w:r>
      <w:r>
        <w:t>транспортно-</w:t>
      </w:r>
    </w:p>
    <w:p w14:paraId="7D122135" w14:textId="77777777" w:rsidR="00DB5AA6" w:rsidRDefault="00E023EC">
      <w:pPr>
        <w:pStyle w:val="a3"/>
        <w:spacing w:before="1" w:line="237" w:lineRule="auto"/>
        <w:ind w:right="116" w:firstLine="0"/>
      </w:pPr>
      <w:r>
        <w:t>эксплуатационных качеств дорог и уровня организации движения путём систематического</w:t>
      </w:r>
      <w:r>
        <w:rPr>
          <w:spacing w:val="1"/>
        </w:rPr>
        <w:t xml:space="preserve"> </w:t>
      </w:r>
      <w:r>
        <w:t>ухода за дорогой, д</w:t>
      </w:r>
      <w:r>
        <w:t>орожными сооружениями и полосой отвода, содержания их в чистоте и</w:t>
      </w:r>
      <w:r>
        <w:rPr>
          <w:spacing w:val="1"/>
        </w:rPr>
        <w:t xml:space="preserve"> </w:t>
      </w:r>
      <w:r>
        <w:t>порядке, ликвидации возникающих в процессе эксплуатации мелких повреждений дорог и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сооружений.</w:t>
      </w:r>
    </w:p>
    <w:p w14:paraId="3B90F1D4" w14:textId="77777777" w:rsidR="00DB5AA6" w:rsidRDefault="00E023EC">
      <w:pPr>
        <w:pStyle w:val="a3"/>
        <w:ind w:right="115"/>
      </w:pPr>
      <w:r>
        <w:t>Затраты на содержание дорог колеблются в значительных пределах в зависимости от</w:t>
      </w:r>
      <w:r>
        <w:rPr>
          <w:spacing w:val="1"/>
        </w:rPr>
        <w:t xml:space="preserve"> </w:t>
      </w:r>
      <w:r>
        <w:t>катего</w:t>
      </w:r>
      <w:r>
        <w:t>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природно-климатических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района</w:t>
      </w:r>
      <w:r>
        <w:rPr>
          <w:spacing w:val="-2"/>
        </w:rPr>
        <w:t xml:space="preserve"> </w:t>
      </w:r>
      <w:proofErr w:type="spellStart"/>
      <w:r>
        <w:t>проложения</w:t>
      </w:r>
      <w:proofErr w:type="spellEnd"/>
      <w:r>
        <w:t xml:space="preserve"> дороги, срока</w:t>
      </w:r>
      <w:r>
        <w:rPr>
          <w:spacing w:val="-2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транспортно-эксплуатационного</w:t>
      </w:r>
      <w:r>
        <w:rPr>
          <w:spacing w:val="-1"/>
        </w:rPr>
        <w:t xml:space="preserve"> </w:t>
      </w:r>
      <w:r>
        <w:t>состояния.</w:t>
      </w:r>
    </w:p>
    <w:p w14:paraId="429A2A5B" w14:textId="77777777" w:rsidR="00DB5AA6" w:rsidRDefault="00DB5AA6">
      <w:pPr>
        <w:pStyle w:val="a3"/>
        <w:spacing w:before="1"/>
        <w:ind w:left="0" w:firstLine="0"/>
        <w:jc w:val="left"/>
      </w:pPr>
    </w:p>
    <w:p w14:paraId="2F57C4D1" w14:textId="77777777" w:rsidR="00DB5AA6" w:rsidRDefault="00E023EC">
      <w:pPr>
        <w:pStyle w:val="2"/>
        <w:spacing w:before="0"/>
        <w:ind w:firstLine="708"/>
      </w:pPr>
      <w:r>
        <w:rPr>
          <w:u w:val="thick"/>
        </w:rPr>
        <w:t>Ремонтом</w:t>
      </w:r>
      <w:r>
        <w:rPr>
          <w:spacing w:val="1"/>
          <w:u w:val="thick"/>
        </w:rPr>
        <w:t xml:space="preserve"> </w:t>
      </w:r>
      <w:r>
        <w:rPr>
          <w:u w:val="thick"/>
        </w:rPr>
        <w:t>автомобильных</w:t>
      </w:r>
      <w:r>
        <w:rPr>
          <w:spacing w:val="1"/>
          <w:u w:val="thick"/>
        </w:rPr>
        <w:t xml:space="preserve"> </w:t>
      </w:r>
      <w:r>
        <w:rPr>
          <w:u w:val="thick"/>
        </w:rPr>
        <w:t>дорог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возмещению</w:t>
      </w:r>
      <w:r>
        <w:rPr>
          <w:spacing w:val="1"/>
        </w:rPr>
        <w:t xml:space="preserve"> </w:t>
      </w:r>
      <w:r>
        <w:t>износа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покрытия,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ровности,</w:t>
      </w:r>
      <w:r>
        <w:rPr>
          <w:spacing w:val="1"/>
        </w:rPr>
        <w:t xml:space="preserve"> </w:t>
      </w:r>
      <w:r>
        <w:t>сцепных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шероховатости,</w:t>
      </w:r>
      <w:r>
        <w:rPr>
          <w:spacing w:val="1"/>
        </w:rPr>
        <w:t xml:space="preserve"> </w:t>
      </w:r>
      <w:r>
        <w:t>усилению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уширению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земляного</w:t>
      </w:r>
      <w:r>
        <w:rPr>
          <w:spacing w:val="1"/>
        </w:rPr>
        <w:t xml:space="preserve"> </w:t>
      </w:r>
      <w:r>
        <w:t>полотна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дорожных сооружений, а также работы по восстановлению изношенных конструкций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экономичные,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улучшаются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повышаются</w:t>
      </w:r>
      <w:r>
        <w:rPr>
          <w:spacing w:val="1"/>
        </w:rPr>
        <w:t xml:space="preserve"> </w:t>
      </w:r>
      <w:r>
        <w:t>транспортно-эксплуатационные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ремонтируемых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6"/>
        </w:rPr>
        <w:t xml:space="preserve"> </w:t>
      </w:r>
      <w:r>
        <w:t>технической</w:t>
      </w:r>
      <w:r>
        <w:rPr>
          <w:spacing w:val="-1"/>
        </w:rPr>
        <w:t xml:space="preserve"> </w:t>
      </w:r>
      <w:r>
        <w:t>категории</w:t>
      </w:r>
      <w:r>
        <w:rPr>
          <w:spacing w:val="-5"/>
        </w:rPr>
        <w:t xml:space="preserve"> </w:t>
      </w:r>
      <w:r>
        <w:t>установленной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ремонтируемой</w:t>
      </w:r>
      <w:r>
        <w:rPr>
          <w:spacing w:val="-3"/>
        </w:rPr>
        <w:t xml:space="preserve"> </w:t>
      </w:r>
      <w:r>
        <w:t>дороги.</w:t>
      </w:r>
    </w:p>
    <w:p w14:paraId="55266502" w14:textId="77777777" w:rsidR="00DB5AA6" w:rsidRDefault="00E023EC">
      <w:pPr>
        <w:pStyle w:val="a3"/>
        <w:ind w:right="117"/>
      </w:pPr>
      <w:r>
        <w:rPr>
          <w:u w:val="single"/>
        </w:rPr>
        <w:t>Задача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ремонта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восстановлении,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транспортно-эксплуатационных качеств дорог и дорожных сооружений и в приведении их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параметров,</w:t>
      </w:r>
      <w:r>
        <w:rPr>
          <w:spacing w:val="1"/>
        </w:rPr>
        <w:t xml:space="preserve"> </w:t>
      </w:r>
      <w:r>
        <w:t>прочностных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требованиями,</w:t>
      </w:r>
      <w:r>
        <w:rPr>
          <w:spacing w:val="-3"/>
        </w:rPr>
        <w:t xml:space="preserve"> </w:t>
      </w:r>
      <w:r>
        <w:t>п</w:t>
      </w:r>
      <w:r>
        <w:t>редъявляемых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дороге</w:t>
      </w:r>
      <w:r>
        <w:rPr>
          <w:spacing w:val="-2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технической категории.</w:t>
      </w:r>
    </w:p>
    <w:p w14:paraId="3CFDEAD3" w14:textId="77777777" w:rsidR="00DB5AA6" w:rsidRDefault="00E023EC">
      <w:pPr>
        <w:pStyle w:val="a3"/>
        <w:ind w:right="119"/>
      </w:pPr>
      <w:r>
        <w:t>Ремонт дорог и дорожных сооружений осуществляется в соответствии с составленной</w:t>
      </w:r>
      <w:r>
        <w:rPr>
          <w:spacing w:val="-57"/>
        </w:rPr>
        <w:t xml:space="preserve"> </w:t>
      </w:r>
      <w:r>
        <w:t>технической</w:t>
      </w:r>
      <w:r>
        <w:rPr>
          <w:spacing w:val="-1"/>
        </w:rPr>
        <w:t xml:space="preserve"> </w:t>
      </w:r>
      <w:r>
        <w:t>документацией.</w:t>
      </w:r>
    </w:p>
    <w:p w14:paraId="7426661C" w14:textId="77777777" w:rsidR="00DB5AA6" w:rsidRDefault="00E023EC">
      <w:pPr>
        <w:pStyle w:val="a3"/>
        <w:ind w:right="116"/>
      </w:pPr>
      <w:r>
        <w:t>Ремонт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комплексно</w:t>
      </w:r>
      <w:r>
        <w:rPr>
          <w:spacing w:val="1"/>
        </w:rPr>
        <w:t xml:space="preserve"> </w:t>
      </w:r>
      <w:r>
        <w:t>(т.е.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сооружениями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ремонтируемых</w:t>
      </w:r>
      <w:r>
        <w:rPr>
          <w:spacing w:val="5"/>
        </w:rPr>
        <w:t xml:space="preserve"> </w:t>
      </w:r>
      <w:r>
        <w:t>участках).</w:t>
      </w:r>
    </w:p>
    <w:p w14:paraId="002828A0" w14:textId="77777777" w:rsidR="00DB5AA6" w:rsidRDefault="00DB5AA6">
      <w:pPr>
        <w:pStyle w:val="a3"/>
        <w:spacing w:before="7"/>
        <w:ind w:left="0" w:firstLine="0"/>
        <w:jc w:val="left"/>
        <w:rPr>
          <w:sz w:val="23"/>
        </w:rPr>
      </w:pPr>
    </w:p>
    <w:p w14:paraId="1FAB3DB2" w14:textId="77777777" w:rsidR="00DB5AA6" w:rsidRDefault="00E023EC">
      <w:pPr>
        <w:pStyle w:val="a3"/>
        <w:spacing w:before="1"/>
        <w:ind w:left="809" w:firstLine="0"/>
      </w:pPr>
      <w:r>
        <w:t>Различают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ремонтных</w:t>
      </w:r>
      <w:r>
        <w:rPr>
          <w:spacing w:val="-1"/>
        </w:rPr>
        <w:t xml:space="preserve"> </w:t>
      </w:r>
      <w:r>
        <w:t>работ:</w:t>
      </w:r>
    </w:p>
    <w:p w14:paraId="076A98A8" w14:textId="77777777" w:rsidR="00DB5AA6" w:rsidRDefault="00E023EC">
      <w:pPr>
        <w:pStyle w:val="a3"/>
        <w:ind w:right="119"/>
      </w:pPr>
      <w:r>
        <w:rPr>
          <w:b/>
          <w:u w:val="thick"/>
        </w:rPr>
        <w:t>Текущий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ремонт</w:t>
      </w:r>
      <w:r>
        <w:rPr>
          <w:b/>
          <w:spacing w:val="1"/>
        </w:rPr>
        <w:t xml:space="preserve"> </w:t>
      </w:r>
      <w:proofErr w:type="gramStart"/>
      <w:r>
        <w:t>-</w:t>
      </w:r>
      <w:r>
        <w:rPr>
          <w:spacing w:val="1"/>
        </w:rPr>
        <w:t xml:space="preserve"> </w:t>
      </w:r>
      <w:r>
        <w:t>это</w:t>
      </w:r>
      <w:proofErr w:type="gramEnd"/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(ремонтные)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устранению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деформаций и разрушений покрытий в целях предупреждения возможности перерастания их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крупные.</w:t>
      </w:r>
    </w:p>
    <w:p w14:paraId="1F6F0F5E" w14:textId="77777777" w:rsidR="00DB5AA6" w:rsidRDefault="00E023EC">
      <w:pPr>
        <w:pStyle w:val="a3"/>
        <w:ind w:right="118"/>
      </w:pP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текуще</w:t>
      </w:r>
      <w:r>
        <w:t>му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-1"/>
        </w:rPr>
        <w:t xml:space="preserve"> </w:t>
      </w:r>
      <w:r>
        <w:t>сезона.</w:t>
      </w:r>
    </w:p>
    <w:p w14:paraId="02AD54AE" w14:textId="77777777" w:rsidR="00DB5AA6" w:rsidRDefault="00E023EC">
      <w:pPr>
        <w:pStyle w:val="a3"/>
        <w:ind w:right="116"/>
        <w:rPr>
          <w:b/>
          <w:i/>
        </w:rPr>
      </w:pPr>
      <w:r>
        <w:rPr>
          <w:b/>
          <w:i/>
        </w:rPr>
        <w:t>Плановый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текущий</w:t>
      </w:r>
      <w:r>
        <w:rPr>
          <w:b/>
          <w:i/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весной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разрушений</w:t>
      </w:r>
      <w:r>
        <w:rPr>
          <w:spacing w:val="1"/>
        </w:rPr>
        <w:t xml:space="preserve"> </w:t>
      </w:r>
      <w:r>
        <w:t>происшедших в зимний период и осенью для подготовки к зиме дорожного покрытия. В</w:t>
      </w:r>
      <w:r>
        <w:rPr>
          <w:spacing w:val="1"/>
        </w:rPr>
        <w:t xml:space="preserve"> </w:t>
      </w:r>
      <w:r>
        <w:t>остальное</w:t>
      </w:r>
      <w:r>
        <w:rPr>
          <w:spacing w:val="57"/>
        </w:rPr>
        <w:t xml:space="preserve"> </w:t>
      </w:r>
      <w:r>
        <w:t>время</w:t>
      </w:r>
      <w:r>
        <w:rPr>
          <w:spacing w:val="58"/>
        </w:rPr>
        <w:t xml:space="preserve"> </w:t>
      </w:r>
      <w:r>
        <w:t>проводят</w:t>
      </w:r>
      <w:r>
        <w:rPr>
          <w:spacing w:val="59"/>
        </w:rPr>
        <w:t xml:space="preserve"> </w:t>
      </w:r>
      <w:r>
        <w:t>текущий</w:t>
      </w:r>
      <w:r>
        <w:rPr>
          <w:spacing w:val="59"/>
        </w:rPr>
        <w:t xml:space="preserve"> </w:t>
      </w:r>
      <w:r>
        <w:t>ремонт</w:t>
      </w:r>
      <w:r>
        <w:rPr>
          <w:spacing w:val="58"/>
        </w:rPr>
        <w:t xml:space="preserve"> </w:t>
      </w:r>
      <w:r>
        <w:t>называемый</w:t>
      </w:r>
      <w:r>
        <w:rPr>
          <w:spacing w:val="59"/>
        </w:rPr>
        <w:t xml:space="preserve"> </w:t>
      </w:r>
      <w:r>
        <w:rPr>
          <w:b/>
          <w:i/>
        </w:rPr>
        <w:t>профилактическим</w:t>
      </w:r>
      <w:r>
        <w:rPr>
          <w:b/>
          <w:i/>
          <w:spacing w:val="57"/>
        </w:rPr>
        <w:t xml:space="preserve"> </w:t>
      </w:r>
      <w:r>
        <w:rPr>
          <w:b/>
          <w:i/>
        </w:rPr>
        <w:t>или</w:t>
      </w:r>
    </w:p>
    <w:p w14:paraId="4E964E48" w14:textId="77777777" w:rsidR="00DB5AA6" w:rsidRDefault="00DB5AA6">
      <w:pPr>
        <w:sectPr w:rsidR="00DB5AA6">
          <w:pgSz w:w="11900" w:h="16840"/>
          <w:pgMar w:top="1040" w:right="440" w:bottom="280" w:left="1600" w:header="720" w:footer="720" w:gutter="0"/>
          <w:cols w:space="720"/>
        </w:sectPr>
      </w:pPr>
    </w:p>
    <w:p w14:paraId="77460D67" w14:textId="77777777" w:rsidR="00DB5AA6" w:rsidRDefault="00E023EC">
      <w:pPr>
        <w:pStyle w:val="2"/>
        <w:spacing w:line="274" w:lineRule="exact"/>
        <w:ind w:right="0"/>
        <w:jc w:val="left"/>
      </w:pPr>
      <w:r>
        <w:lastRenderedPageBreak/>
        <w:t>предупредительным.</w:t>
      </w:r>
    </w:p>
    <w:p w14:paraId="557D12D1" w14:textId="77777777" w:rsidR="00DB5AA6" w:rsidRDefault="00E023EC">
      <w:pPr>
        <w:pStyle w:val="a3"/>
        <w:ind w:right="115"/>
      </w:pPr>
      <w:r>
        <w:rPr>
          <w:b/>
          <w:u w:val="thick"/>
        </w:rPr>
        <w:t>Средний ремонт</w:t>
      </w:r>
      <w:r>
        <w:rPr>
          <w:b/>
        </w:rPr>
        <w:t xml:space="preserve"> </w:t>
      </w:r>
      <w:r>
        <w:t>– это работы по восстановлению слоя износа дорожного по</w:t>
      </w:r>
      <w:r>
        <w:t>крытия.</w:t>
      </w:r>
      <w:r>
        <w:rPr>
          <w:spacing w:val="1"/>
        </w:rPr>
        <w:t xml:space="preserve"> </w:t>
      </w:r>
      <w:r>
        <w:t>Проводится он один раз в несколько лет, как правило, не на всей дороге, а на отдельных ее</w:t>
      </w:r>
      <w:r>
        <w:rPr>
          <w:spacing w:val="1"/>
        </w:rPr>
        <w:t xml:space="preserve"> </w:t>
      </w:r>
      <w:r>
        <w:t>участках.</w:t>
      </w:r>
    </w:p>
    <w:p w14:paraId="3A47B311" w14:textId="77777777" w:rsidR="00DB5AA6" w:rsidRDefault="00E023EC">
      <w:pPr>
        <w:pStyle w:val="a3"/>
        <w:ind w:right="114"/>
      </w:pPr>
      <w:r>
        <w:t>Возмещение слоя износа производят путем повышения износостойкости оставшегося</w:t>
      </w:r>
      <w:r>
        <w:rPr>
          <w:spacing w:val="1"/>
        </w:rPr>
        <w:t xml:space="preserve"> </w:t>
      </w:r>
      <w:r>
        <w:t>покрытия или путем увеличения толщины покрытия устройством нового слоя</w:t>
      </w:r>
      <w:r>
        <w:t xml:space="preserve"> износа, в виде</w:t>
      </w:r>
      <w:r>
        <w:rPr>
          <w:spacing w:val="1"/>
        </w:rPr>
        <w:t xml:space="preserve"> </w:t>
      </w:r>
      <w:r>
        <w:t>поверхностной</w:t>
      </w:r>
      <w:r>
        <w:rPr>
          <w:spacing w:val="1"/>
        </w:rPr>
        <w:t xml:space="preserve"> </w:t>
      </w:r>
      <w:r>
        <w:t>обработки.</w:t>
      </w:r>
    </w:p>
    <w:p w14:paraId="6BAD7687" w14:textId="77777777" w:rsidR="00DB5AA6" w:rsidRDefault="00E023EC">
      <w:pPr>
        <w:pStyle w:val="a3"/>
        <w:ind w:right="118"/>
      </w:pPr>
      <w:r>
        <w:t>Усовершенствованные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капитального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утолщают</w:t>
      </w:r>
      <w:r>
        <w:rPr>
          <w:spacing w:val="1"/>
        </w:rPr>
        <w:t xml:space="preserve"> </w:t>
      </w:r>
      <w:r>
        <w:t>укладкой</w:t>
      </w:r>
      <w:r>
        <w:rPr>
          <w:spacing w:val="1"/>
        </w:rPr>
        <w:t xml:space="preserve"> </w:t>
      </w:r>
      <w:r>
        <w:t>слоя</w:t>
      </w:r>
      <w:r>
        <w:rPr>
          <w:spacing w:val="1"/>
        </w:rPr>
        <w:t xml:space="preserve"> </w:t>
      </w:r>
      <w:r>
        <w:t>асфальтобетона.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простейшего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переходного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утолщают</w:t>
      </w:r>
      <w:r>
        <w:rPr>
          <w:spacing w:val="1"/>
        </w:rPr>
        <w:t xml:space="preserve"> </w:t>
      </w:r>
      <w:r>
        <w:t>россыпью</w:t>
      </w:r>
      <w:r>
        <w:rPr>
          <w:spacing w:val="1"/>
        </w:rPr>
        <w:t xml:space="preserve"> </w:t>
      </w:r>
      <w:r>
        <w:t>слоя</w:t>
      </w:r>
      <w:r>
        <w:rPr>
          <w:spacing w:val="1"/>
        </w:rPr>
        <w:t xml:space="preserve"> </w:t>
      </w:r>
      <w:r>
        <w:t>щебеночных гравийных или шлаковых материалов, как с обработкой, т</w:t>
      </w:r>
      <w:r>
        <w:t>ак и без обработки их</w:t>
      </w:r>
      <w:r>
        <w:rPr>
          <w:spacing w:val="1"/>
        </w:rPr>
        <w:t xml:space="preserve"> </w:t>
      </w:r>
      <w:r>
        <w:t>вяжущими материалами.</w:t>
      </w:r>
    </w:p>
    <w:p w14:paraId="78A913B3" w14:textId="77777777" w:rsidR="00DB5AA6" w:rsidRDefault="00E023EC">
      <w:pPr>
        <w:pStyle w:val="a3"/>
        <w:ind w:right="114"/>
      </w:pPr>
      <w:r>
        <w:t>В общем случае средний ремонт назначают, когда по измерениям износ покрытия</w:t>
      </w:r>
      <w:r>
        <w:rPr>
          <w:spacing w:val="1"/>
        </w:rPr>
        <w:t xml:space="preserve"> </w:t>
      </w:r>
      <w:r>
        <w:t>достиг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превысил величину</w:t>
      </w:r>
      <w:r>
        <w:rPr>
          <w:spacing w:val="-7"/>
        </w:rPr>
        <w:t xml:space="preserve"> </w:t>
      </w:r>
      <w:r>
        <w:t>критического</w:t>
      </w:r>
      <w:r>
        <w:rPr>
          <w:spacing w:val="-1"/>
        </w:rPr>
        <w:t xml:space="preserve"> </w:t>
      </w:r>
      <w:r>
        <w:t>износа.</w:t>
      </w:r>
    </w:p>
    <w:p w14:paraId="0965A135" w14:textId="77777777" w:rsidR="00DB5AA6" w:rsidRDefault="00E023EC">
      <w:pPr>
        <w:pStyle w:val="a3"/>
        <w:ind w:right="117"/>
      </w:pPr>
      <w:r>
        <w:t>После среднего ремонта повышение прочности дорожной одежды происходит только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 восстановления слоя износа.</w:t>
      </w:r>
    </w:p>
    <w:p w14:paraId="1AE62661" w14:textId="77777777" w:rsidR="00DB5AA6" w:rsidRDefault="00E023EC">
      <w:pPr>
        <w:pStyle w:val="a3"/>
        <w:ind w:right="119"/>
      </w:pPr>
      <w:r>
        <w:t>Средний ремонт земляного полотна заключается в укреплении обочин, засеве травами</w:t>
      </w:r>
      <w:r>
        <w:rPr>
          <w:spacing w:val="-57"/>
        </w:rPr>
        <w:t xml:space="preserve"> </w:t>
      </w:r>
      <w:r>
        <w:t>откосов,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исправлении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водоотводных</w:t>
      </w:r>
      <w:r>
        <w:rPr>
          <w:spacing w:val="5"/>
        </w:rPr>
        <w:t xml:space="preserve"> </w:t>
      </w:r>
      <w:r>
        <w:t>устройств.</w:t>
      </w:r>
    </w:p>
    <w:p w14:paraId="0A5B0C97" w14:textId="77777777" w:rsidR="00DB5AA6" w:rsidRDefault="00E023EC">
      <w:pPr>
        <w:pStyle w:val="a3"/>
        <w:ind w:right="116"/>
      </w:pPr>
      <w:r>
        <w:t>К</w:t>
      </w:r>
      <w:r>
        <w:rPr>
          <w:spacing w:val="1"/>
        </w:rPr>
        <w:t xml:space="preserve"> </w:t>
      </w:r>
      <w:r>
        <w:t>среднему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относят</w:t>
      </w:r>
      <w:r>
        <w:rPr>
          <w:spacing w:val="1"/>
        </w:rPr>
        <w:t xml:space="preserve"> </w:t>
      </w:r>
      <w:r>
        <w:t>замену</w:t>
      </w:r>
      <w:r>
        <w:rPr>
          <w:spacing w:val="1"/>
        </w:rPr>
        <w:t xml:space="preserve"> </w:t>
      </w:r>
      <w:r>
        <w:t>временных,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деревянных м</w:t>
      </w:r>
      <w:r>
        <w:t>остов, труб и путепроводов (длиной до 40 м) на постоянные, замена отдельных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оголовков</w:t>
      </w:r>
      <w:r>
        <w:rPr>
          <w:spacing w:val="1"/>
        </w:rPr>
        <w:t xml:space="preserve"> </w:t>
      </w:r>
      <w:r>
        <w:t>труб,</w:t>
      </w:r>
      <w:r>
        <w:rPr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>
        <w:t>подпорных</w:t>
      </w:r>
      <w:r>
        <w:rPr>
          <w:spacing w:val="1"/>
        </w:rPr>
        <w:t xml:space="preserve"> </w:t>
      </w:r>
      <w:r>
        <w:t>стен,</w:t>
      </w:r>
      <w:r>
        <w:rPr>
          <w:spacing w:val="1"/>
        </w:rPr>
        <w:t xml:space="preserve"> </w:t>
      </w:r>
      <w:r>
        <w:t>защитных,</w:t>
      </w:r>
      <w:r>
        <w:rPr>
          <w:spacing w:val="1"/>
        </w:rPr>
        <w:t xml:space="preserve"> </w:t>
      </w:r>
      <w:r>
        <w:t>укрепительных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регуляционных</w:t>
      </w:r>
      <w:r>
        <w:rPr>
          <w:spacing w:val="1"/>
        </w:rPr>
        <w:t xml:space="preserve"> </w:t>
      </w:r>
      <w:r>
        <w:t>сооружений, галерей</w:t>
      </w:r>
      <w:r>
        <w:rPr>
          <w:spacing w:val="1"/>
        </w:rPr>
        <w:t xml:space="preserve"> </w:t>
      </w:r>
      <w:r>
        <w:t>навесов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14:paraId="61FEBCEB" w14:textId="77777777" w:rsidR="00DB5AA6" w:rsidRDefault="00E023EC">
      <w:pPr>
        <w:pStyle w:val="a3"/>
        <w:ind w:right="119"/>
      </w:pPr>
      <w:r>
        <w:t>Средний</w:t>
      </w:r>
      <w:r>
        <w:rPr>
          <w:spacing w:val="-7"/>
        </w:rPr>
        <w:t xml:space="preserve"> </w:t>
      </w:r>
      <w:r>
        <w:t>ремонт</w:t>
      </w:r>
      <w:r>
        <w:rPr>
          <w:spacing w:val="-6"/>
        </w:rPr>
        <w:t xml:space="preserve"> </w:t>
      </w:r>
      <w:r>
        <w:t>линейных</w:t>
      </w:r>
      <w:r>
        <w:rPr>
          <w:spacing w:val="-5"/>
        </w:rPr>
        <w:t xml:space="preserve"> </w:t>
      </w:r>
      <w:r>
        <w:t>зданий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подсобных</w:t>
      </w:r>
      <w:r>
        <w:rPr>
          <w:spacing w:val="-2"/>
        </w:rPr>
        <w:t xml:space="preserve"> </w:t>
      </w:r>
      <w:r>
        <w:t>сооружений</w:t>
      </w:r>
      <w:r>
        <w:rPr>
          <w:spacing w:val="-4"/>
        </w:rPr>
        <w:t xml:space="preserve"> </w:t>
      </w:r>
      <w:r>
        <w:t>за</w:t>
      </w:r>
      <w:r>
        <w:t>ключается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устранении</w:t>
      </w:r>
      <w:r>
        <w:rPr>
          <w:spacing w:val="-5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повреждений</w:t>
      </w:r>
      <w:r>
        <w:rPr>
          <w:spacing w:val="-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стоимости работ не</w:t>
      </w:r>
      <w:r>
        <w:rPr>
          <w:spacing w:val="-1"/>
        </w:rPr>
        <w:t xml:space="preserve"> </w:t>
      </w:r>
      <w:r>
        <w:t>свыше</w:t>
      </w:r>
      <w:r>
        <w:rPr>
          <w:spacing w:val="-2"/>
        </w:rPr>
        <w:t xml:space="preserve"> </w:t>
      </w:r>
      <w:r>
        <w:t>30%</w:t>
      </w:r>
      <w:r>
        <w:rPr>
          <w:spacing w:val="-1"/>
        </w:rPr>
        <w:t xml:space="preserve"> </w:t>
      </w:r>
      <w:r>
        <w:t>от первоначальной стоимости.</w:t>
      </w:r>
    </w:p>
    <w:p w14:paraId="04A268D4" w14:textId="77777777" w:rsidR="00DB5AA6" w:rsidRDefault="00E023EC">
      <w:pPr>
        <w:pStyle w:val="a3"/>
        <w:ind w:right="115"/>
      </w:pPr>
      <w:r>
        <w:t>Работы по среднему ремонту обстановки дорог заключаются в устройстве тротуаров</w:t>
      </w:r>
      <w:r>
        <w:rPr>
          <w:spacing w:val="1"/>
        </w:rPr>
        <w:t xml:space="preserve"> </w:t>
      </w:r>
      <w:r>
        <w:t>(не более 500 м) в установке и восстановлении дорожных знаков и ограждений, съездов,</w:t>
      </w:r>
      <w:r>
        <w:rPr>
          <w:spacing w:val="1"/>
        </w:rPr>
        <w:t xml:space="preserve"> </w:t>
      </w:r>
      <w:r>
        <w:t>переездов,</w:t>
      </w:r>
      <w:r>
        <w:rPr>
          <w:spacing w:val="-1"/>
        </w:rPr>
        <w:t xml:space="preserve"> </w:t>
      </w:r>
      <w:r>
        <w:t>площадок</w:t>
      </w:r>
      <w:r>
        <w:rPr>
          <w:spacing w:val="1"/>
        </w:rPr>
        <w:t xml:space="preserve"> </w:t>
      </w:r>
      <w:r>
        <w:t>отдыха.</w:t>
      </w:r>
    </w:p>
    <w:p w14:paraId="659C3E3E" w14:textId="77777777" w:rsidR="00DB5AA6" w:rsidRDefault="00E023EC">
      <w:pPr>
        <w:pStyle w:val="a3"/>
        <w:ind w:right="116"/>
      </w:pPr>
      <w:r>
        <w:rPr>
          <w:b/>
          <w:spacing w:val="-1"/>
          <w:u w:val="thick"/>
        </w:rPr>
        <w:t>Капитальный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ремонт</w:t>
      </w:r>
      <w:r>
        <w:t>-</w:t>
      </w:r>
      <w:r>
        <w:rPr>
          <w:spacing w:val="-16"/>
        </w:rPr>
        <w:t xml:space="preserve"> </w:t>
      </w:r>
      <w:r>
        <w:t>восстановление</w:t>
      </w:r>
      <w:r>
        <w:rPr>
          <w:spacing w:val="-15"/>
        </w:rPr>
        <w:t xml:space="preserve"> </w:t>
      </w:r>
      <w:r>
        <w:t>прочности</w:t>
      </w:r>
      <w:r>
        <w:rPr>
          <w:spacing w:val="-14"/>
        </w:rPr>
        <w:t xml:space="preserve"> </w:t>
      </w:r>
      <w:r>
        <w:t>дорожной</w:t>
      </w:r>
      <w:r>
        <w:rPr>
          <w:spacing w:val="-13"/>
        </w:rPr>
        <w:t xml:space="preserve"> </w:t>
      </w:r>
      <w:r>
        <w:t>одежды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одновременной</w:t>
      </w:r>
      <w:r>
        <w:rPr>
          <w:spacing w:val="-57"/>
        </w:rPr>
        <w:t xml:space="preserve"> </w:t>
      </w:r>
      <w:r>
        <w:t>заменой изношенных, потерявших прочность слоев. Капитальный ремонт</w:t>
      </w:r>
      <w:r>
        <w:t xml:space="preserve"> назначается, когда</w:t>
      </w:r>
      <w:r>
        <w:rPr>
          <w:spacing w:val="1"/>
        </w:rPr>
        <w:t xml:space="preserve"> </w:t>
      </w:r>
      <w:r>
        <w:t>фактическая</w:t>
      </w:r>
      <w:r>
        <w:rPr>
          <w:spacing w:val="1"/>
        </w:rPr>
        <w:t xml:space="preserve"> </w:t>
      </w:r>
      <w:r>
        <w:t>прочность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снизилась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первоначальной,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модуль</w:t>
      </w:r>
      <w:r>
        <w:rPr>
          <w:spacing w:val="4"/>
        </w:rPr>
        <w:t xml:space="preserve"> </w:t>
      </w:r>
      <w:r>
        <w:t>упругости</w:t>
      </w:r>
      <w:r>
        <w:rPr>
          <w:spacing w:val="1"/>
        </w:rPr>
        <w:t xml:space="preserve"> </w:t>
      </w:r>
      <w:r>
        <w:t>стал ниже</w:t>
      </w:r>
      <w:r>
        <w:rPr>
          <w:spacing w:val="-2"/>
        </w:rPr>
        <w:t xml:space="preserve"> </w:t>
      </w:r>
      <w:r>
        <w:t>допустимого.</w:t>
      </w:r>
    </w:p>
    <w:p w14:paraId="360CB753" w14:textId="77777777" w:rsidR="00DB5AA6" w:rsidRDefault="00E023EC">
      <w:pPr>
        <w:pStyle w:val="a3"/>
        <w:ind w:right="116"/>
      </w:pPr>
      <w:r>
        <w:t>После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капитального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прочность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 интенсивности движения, которая будет на дороге к моменту следующего</w:t>
      </w:r>
      <w:r>
        <w:rPr>
          <w:spacing w:val="1"/>
        </w:rPr>
        <w:t xml:space="preserve"> </w:t>
      </w:r>
      <w:r>
        <w:t>капитального</w:t>
      </w:r>
      <w:r>
        <w:rPr>
          <w:spacing w:val="-1"/>
        </w:rPr>
        <w:t xml:space="preserve"> </w:t>
      </w:r>
      <w:r>
        <w:t>ремонта.</w:t>
      </w:r>
    </w:p>
    <w:p w14:paraId="20E1CD16" w14:textId="77777777" w:rsidR="00DB5AA6" w:rsidRDefault="00E023EC">
      <w:pPr>
        <w:pStyle w:val="a3"/>
        <w:ind w:right="112"/>
      </w:pPr>
      <w:r>
        <w:t>Критерием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капитального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транспортно-</w:t>
      </w:r>
      <w:r>
        <w:rPr>
          <w:spacing w:val="-57"/>
        </w:rPr>
        <w:t xml:space="preserve"> </w:t>
      </w:r>
      <w:r>
        <w:t>эксплуатационное состояние дороги, при котором прочность дорожной одежды сн</w:t>
      </w:r>
      <w:r>
        <w:t>изилась до</w:t>
      </w:r>
      <w:r>
        <w:rPr>
          <w:spacing w:val="-57"/>
        </w:rPr>
        <w:t xml:space="preserve"> </w:t>
      </w:r>
      <w:r>
        <w:t>предельно допустимого значения или параметры и характеристики других элементов дороги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дорожных</w:t>
      </w:r>
      <w:r>
        <w:rPr>
          <w:spacing w:val="-2"/>
        </w:rPr>
        <w:t xml:space="preserve"> </w:t>
      </w:r>
      <w:r>
        <w:t>сооружений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удовлетворяют</w:t>
      </w:r>
      <w:r>
        <w:rPr>
          <w:spacing w:val="-3"/>
        </w:rPr>
        <w:t xml:space="preserve"> </w:t>
      </w:r>
      <w:r>
        <w:t>возросшим</w:t>
      </w:r>
      <w:r>
        <w:rPr>
          <w:spacing w:val="-5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настолько,</w:t>
      </w:r>
      <w:r>
        <w:rPr>
          <w:spacing w:val="-4"/>
        </w:rPr>
        <w:t xml:space="preserve"> </w:t>
      </w:r>
      <w:r>
        <w:t>что</w:t>
      </w:r>
      <w:r>
        <w:rPr>
          <w:spacing w:val="-58"/>
        </w:rPr>
        <w:t xml:space="preserve"> </w:t>
      </w:r>
      <w:r>
        <w:t xml:space="preserve">невозможно или экономически нецелесообразно приводить их в соответствие с </w:t>
      </w:r>
      <w:r>
        <w:t>указанными</w:t>
      </w:r>
      <w:r>
        <w:rPr>
          <w:spacing w:val="1"/>
        </w:rPr>
        <w:t xml:space="preserve"> </w:t>
      </w:r>
      <w:r>
        <w:t>требованиями посредством</w:t>
      </w:r>
      <w:r>
        <w:rPr>
          <w:spacing w:val="-1"/>
        </w:rPr>
        <w:t xml:space="preserve"> </w:t>
      </w:r>
      <w:r>
        <w:t>работ по ремонту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содержанию.</w:t>
      </w:r>
    </w:p>
    <w:p w14:paraId="7EA4B5BA" w14:textId="5E414810" w:rsidR="00DB5AA6" w:rsidRPr="00E023EC" w:rsidRDefault="00E023EC" w:rsidP="00E023EC">
      <w:pPr>
        <w:pStyle w:val="a3"/>
        <w:ind w:right="114"/>
      </w:pPr>
      <w:r>
        <w:t>При</w:t>
      </w:r>
      <w:r>
        <w:rPr>
          <w:spacing w:val="1"/>
        </w:rPr>
        <w:t xml:space="preserve"> </w:t>
      </w:r>
      <w:r>
        <w:t>капитальном</w:t>
      </w:r>
      <w:r>
        <w:rPr>
          <w:spacing w:val="1"/>
        </w:rPr>
        <w:t xml:space="preserve"> </w:t>
      </w:r>
      <w:r>
        <w:t>ремонте</w:t>
      </w:r>
      <w:r>
        <w:rPr>
          <w:spacing w:val="1"/>
        </w:rPr>
        <w:t xml:space="preserve"> </w:t>
      </w:r>
      <w:proofErr w:type="spellStart"/>
      <w:r>
        <w:t>земполотна</w:t>
      </w:r>
      <w:proofErr w:type="spellEnd"/>
      <w:r>
        <w:rPr>
          <w:spacing w:val="1"/>
        </w:rPr>
        <w:t xml:space="preserve"> </w:t>
      </w:r>
      <w:r>
        <w:t>производят</w:t>
      </w:r>
      <w:r>
        <w:rPr>
          <w:spacing w:val="1"/>
        </w:rPr>
        <w:t xml:space="preserve"> </w:t>
      </w:r>
      <w:r>
        <w:t>улучшение,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доведением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повышению</w:t>
      </w:r>
      <w:r>
        <w:rPr>
          <w:spacing w:val="2"/>
        </w:rPr>
        <w:t xml:space="preserve"> </w:t>
      </w:r>
      <w:r>
        <w:t xml:space="preserve">устойчивости </w:t>
      </w:r>
      <w:proofErr w:type="spellStart"/>
      <w:r>
        <w:t>земполотна</w:t>
      </w:r>
      <w:proofErr w:type="spellEnd"/>
      <w:r>
        <w:t>,</w:t>
      </w:r>
      <w:r>
        <w:rPr>
          <w:spacing w:val="2"/>
        </w:rPr>
        <w:t xml:space="preserve"> </w:t>
      </w:r>
      <w:r>
        <w:t>устройство</w:t>
      </w:r>
      <w:r>
        <w:rPr>
          <w:spacing w:val="-1"/>
        </w:rPr>
        <w:t xml:space="preserve"> </w:t>
      </w:r>
      <w:r>
        <w:t>развязок в</w:t>
      </w:r>
      <w:r>
        <w:rPr>
          <w:spacing w:val="-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уровне.</w:t>
      </w:r>
    </w:p>
    <w:sectPr w:rsidR="00DB5AA6" w:rsidRPr="00E023EC">
      <w:pgSz w:w="11900" w:h="16840"/>
      <w:pgMar w:top="1060" w:right="4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F3639"/>
    <w:multiLevelType w:val="hybridMultilevel"/>
    <w:tmpl w:val="B2F84464"/>
    <w:lvl w:ilvl="0" w:tplc="FECC9480">
      <w:numFmt w:val="bullet"/>
      <w:lvlText w:val=""/>
      <w:lvlJc w:val="left"/>
      <w:pPr>
        <w:ind w:left="1529" w:hanging="360"/>
      </w:pPr>
      <w:rPr>
        <w:rFonts w:ascii="Symbol" w:eastAsia="Symbol" w:hAnsi="Symbol" w:cs="Symbol" w:hint="default"/>
        <w:w w:val="54"/>
        <w:sz w:val="24"/>
        <w:szCs w:val="24"/>
        <w:lang w:val="ru-RU" w:eastAsia="en-US" w:bidi="ar-SA"/>
      </w:rPr>
    </w:lvl>
    <w:lvl w:ilvl="1" w:tplc="7270C454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2" w:tplc="80DE6384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3" w:tplc="208C16F2">
      <w:numFmt w:val="bullet"/>
      <w:lvlText w:val="•"/>
      <w:lvlJc w:val="left"/>
      <w:pPr>
        <w:ind w:left="4022" w:hanging="360"/>
      </w:pPr>
      <w:rPr>
        <w:rFonts w:hint="default"/>
        <w:lang w:val="ru-RU" w:eastAsia="en-US" w:bidi="ar-SA"/>
      </w:rPr>
    </w:lvl>
    <w:lvl w:ilvl="4" w:tplc="986E3A0C">
      <w:numFmt w:val="bullet"/>
      <w:lvlText w:val="•"/>
      <w:lvlJc w:val="left"/>
      <w:pPr>
        <w:ind w:left="4856" w:hanging="360"/>
      </w:pPr>
      <w:rPr>
        <w:rFonts w:hint="default"/>
        <w:lang w:val="ru-RU" w:eastAsia="en-US" w:bidi="ar-SA"/>
      </w:rPr>
    </w:lvl>
    <w:lvl w:ilvl="5" w:tplc="33D6F86A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6" w:tplc="A9DA9230">
      <w:numFmt w:val="bullet"/>
      <w:lvlText w:val="•"/>
      <w:lvlJc w:val="left"/>
      <w:pPr>
        <w:ind w:left="6524" w:hanging="360"/>
      </w:pPr>
      <w:rPr>
        <w:rFonts w:hint="default"/>
        <w:lang w:val="ru-RU" w:eastAsia="en-US" w:bidi="ar-SA"/>
      </w:rPr>
    </w:lvl>
    <w:lvl w:ilvl="7" w:tplc="DF962BF0">
      <w:numFmt w:val="bullet"/>
      <w:lvlText w:val="•"/>
      <w:lvlJc w:val="left"/>
      <w:pPr>
        <w:ind w:left="7358" w:hanging="360"/>
      </w:pPr>
      <w:rPr>
        <w:rFonts w:hint="default"/>
        <w:lang w:val="ru-RU" w:eastAsia="en-US" w:bidi="ar-SA"/>
      </w:rPr>
    </w:lvl>
    <w:lvl w:ilvl="8" w:tplc="122689AA">
      <w:numFmt w:val="bullet"/>
      <w:lvlText w:val="•"/>
      <w:lvlJc w:val="left"/>
      <w:pPr>
        <w:ind w:left="819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698A229A"/>
    <w:multiLevelType w:val="multilevel"/>
    <w:tmpl w:val="B9241668"/>
    <w:lvl w:ilvl="0">
      <w:start w:val="4"/>
      <w:numFmt w:val="decimal"/>
      <w:lvlText w:val="%1"/>
      <w:lvlJc w:val="left"/>
      <w:pPr>
        <w:ind w:left="1169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69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0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B5AA6"/>
    <w:rsid w:val="00DB5AA6"/>
    <w:rsid w:val="00E0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CEA56"/>
  <w15:docId w15:val="{7AF0A8B5-3927-429E-855F-1B8B63B0D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01" w:firstLine="70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spacing w:before="71"/>
      <w:ind w:left="101" w:right="115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 w:firstLine="708"/>
      <w:jc w:val="both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87"/>
      <w:ind w:left="809"/>
    </w:pPr>
    <w:rPr>
      <w:b/>
      <w:bCs/>
      <w:sz w:val="30"/>
      <w:szCs w:val="30"/>
      <w:u w:val="single" w:color="000000"/>
    </w:rPr>
  </w:style>
  <w:style w:type="paragraph" w:styleId="a5">
    <w:name w:val="List Paragraph"/>
    <w:basedOn w:val="a"/>
    <w:uiPriority w:val="1"/>
    <w:qFormat/>
    <w:pPr>
      <w:ind w:left="1529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1423</Words>
  <Characters>8117</Characters>
  <Application>Microsoft Office Word</Application>
  <DocSecurity>0</DocSecurity>
  <Lines>67</Lines>
  <Paragraphs>19</Paragraphs>
  <ScaleCrop>false</ScaleCrop>
  <Company/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4 (Классификация ремонтных работ)</dc:title>
  <dc:creator>User</dc:creator>
  <cp:lastModifiedBy>ABakirbaeva@outlook.com</cp:lastModifiedBy>
  <cp:revision>2</cp:revision>
  <dcterms:created xsi:type="dcterms:W3CDTF">2021-12-03T03:17:00Z</dcterms:created>
  <dcterms:modified xsi:type="dcterms:W3CDTF">2021-12-03T03:19:00Z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2021-01-30T00:00:00Z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2021-01-30T00:00:00Z</vt:filetime>
  </property>
</Properties>
</file>